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rPr/>
    </w:pP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RM6098</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EDJeKAQJ5tQng4FUFR2TuOcMdQ==">AMUW2mVqWgBtPEwhhIBaH4uV7KKZD657g38UeIqT/k50OoUSOHonEGNOjL9Ln4Pcn2vS+FSp+NH07hg5igz90Y/1GsVZo7aJO1ra65Rn/fjk/BtmbPkUwl8EPBgilTBFR+YwM4cjY87ATr/iH/3nIhnDYyDmwZeTGJn4cvo1rfZwjcqEN8s+f547uhFLapwBfcez2gltiBJO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